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r>
        <w:rPr>
          <w:rFonts w:ascii="黑体" w:hAnsi="黑体" w:eastAsia="黑体" w:cs="黑体"/>
          <w:b/>
          <w:bCs/>
          <w:spacing w:val="6"/>
          <w:sz w:val="31"/>
          <w:szCs w:val="31"/>
        </w:rPr>
        <w:t>附件3-1</w:t>
      </w:r>
    </w:p>
    <w:bookmarkEnd w:id="0"/>
    <w:p>
      <w:pPr>
        <w:spacing w:before="103" w:line="230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2"/>
          <w:sz w:val="44"/>
          <w:szCs w:val="44"/>
        </w:rPr>
        <w:t>2024年广东省中华经典诵写讲大赛“笔墨中国”</w:t>
      </w:r>
    </w:p>
    <w:p>
      <w:pPr>
        <w:spacing w:before="1" w:line="218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大赛推荐作品汇总表</w:t>
      </w:r>
    </w:p>
    <w:tbl>
      <w:tblPr>
        <w:tblStyle w:val="5"/>
        <w:tblpPr w:leftFromText="180" w:rightFromText="180" w:vertAnchor="text" w:horzAnchor="page" w:tblpX="430" w:tblpY="221"/>
        <w:tblOverlap w:val="never"/>
        <w:tblW w:w="156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189"/>
        <w:gridCol w:w="1249"/>
        <w:gridCol w:w="1339"/>
        <w:gridCol w:w="1549"/>
        <w:gridCol w:w="2099"/>
        <w:gridCol w:w="1739"/>
        <w:gridCol w:w="1479"/>
        <w:gridCol w:w="1249"/>
        <w:gridCol w:w="220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15" w:type="dxa"/>
            <w:vAlign w:val="top"/>
          </w:tcPr>
          <w:p>
            <w:pPr>
              <w:spacing w:before="252" w:line="221" w:lineRule="auto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189" w:type="dxa"/>
            <w:vAlign w:val="top"/>
          </w:tcPr>
          <w:p>
            <w:pPr>
              <w:spacing w:before="272" w:line="215" w:lineRule="auto"/>
              <w:ind w:left="2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组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别</w:t>
            </w:r>
          </w:p>
        </w:tc>
        <w:tc>
          <w:tcPr>
            <w:tcW w:w="1249" w:type="dxa"/>
            <w:vAlign w:val="top"/>
          </w:tcPr>
          <w:p>
            <w:pPr>
              <w:spacing w:before="272" w:line="215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作品名称</w:t>
            </w:r>
          </w:p>
        </w:tc>
        <w:tc>
          <w:tcPr>
            <w:tcW w:w="1339" w:type="dxa"/>
            <w:vAlign w:val="top"/>
          </w:tcPr>
          <w:p>
            <w:pPr>
              <w:spacing w:before="271" w:line="216" w:lineRule="auto"/>
              <w:ind w:left="1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作品类型</w:t>
            </w:r>
          </w:p>
        </w:tc>
        <w:tc>
          <w:tcPr>
            <w:tcW w:w="1549" w:type="dxa"/>
            <w:vAlign w:val="top"/>
          </w:tcPr>
          <w:p>
            <w:pPr>
              <w:spacing w:before="241" w:line="219" w:lineRule="auto"/>
              <w:ind w:left="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参赛者姓名</w:t>
            </w:r>
          </w:p>
        </w:tc>
        <w:tc>
          <w:tcPr>
            <w:tcW w:w="2099" w:type="dxa"/>
            <w:vAlign w:val="top"/>
          </w:tcPr>
          <w:p>
            <w:pPr>
              <w:spacing w:before="221" w:line="219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参赛者单位/学校</w:t>
            </w:r>
          </w:p>
        </w:tc>
        <w:tc>
          <w:tcPr>
            <w:tcW w:w="1739" w:type="dxa"/>
            <w:vAlign w:val="top"/>
          </w:tcPr>
          <w:p>
            <w:pPr>
              <w:spacing w:before="249" w:line="219" w:lineRule="auto"/>
              <w:ind w:left="1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参赛者手机号</w:t>
            </w:r>
          </w:p>
        </w:tc>
        <w:tc>
          <w:tcPr>
            <w:tcW w:w="1479" w:type="dxa"/>
            <w:vAlign w:val="top"/>
          </w:tcPr>
          <w:p>
            <w:pPr>
              <w:spacing w:before="231" w:line="219" w:lineRule="auto"/>
              <w:ind w:left="1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参赛者微信</w:t>
            </w:r>
          </w:p>
        </w:tc>
        <w:tc>
          <w:tcPr>
            <w:tcW w:w="1249" w:type="dxa"/>
            <w:vAlign w:val="top"/>
          </w:tcPr>
          <w:p>
            <w:pPr>
              <w:spacing w:before="251" w:line="219" w:lineRule="auto"/>
              <w:ind w:left="1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指导教师</w:t>
            </w:r>
          </w:p>
        </w:tc>
        <w:tc>
          <w:tcPr>
            <w:tcW w:w="2209" w:type="dxa"/>
            <w:vAlign w:val="top"/>
          </w:tcPr>
          <w:p>
            <w:pPr>
              <w:spacing w:before="271" w:line="216" w:lineRule="auto"/>
              <w:ind w:left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指导教师单位</w:t>
            </w:r>
          </w:p>
        </w:tc>
        <w:tc>
          <w:tcPr>
            <w:tcW w:w="824" w:type="dxa"/>
            <w:vAlign w:val="top"/>
          </w:tcPr>
          <w:p>
            <w:pPr>
              <w:spacing w:before="242" w:line="221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715" w:type="dxa"/>
            <w:vAlign w:val="top"/>
          </w:tcPr>
          <w:p>
            <w:pPr>
              <w:pStyle w:val="6"/>
              <w:spacing w:line="463" w:lineRule="auto"/>
            </w:pPr>
          </w:p>
          <w:p>
            <w:pPr>
              <w:spacing w:before="78" w:line="221" w:lineRule="auto"/>
              <w:ind w:left="2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line="463" w:lineRule="auto"/>
            </w:pPr>
          </w:p>
          <w:p>
            <w:pPr>
              <w:spacing w:before="78" w:line="221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val="en-US" w:eastAsia="zh-CN"/>
              </w:rPr>
              <w:t>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学生组</w:t>
            </w:r>
          </w:p>
        </w:tc>
        <w:tc>
          <w:tcPr>
            <w:tcW w:w="1249" w:type="dxa"/>
            <w:vAlign w:val="top"/>
          </w:tcPr>
          <w:p>
            <w:pPr>
              <w:spacing w:before="276" w:line="222" w:lineRule="auto"/>
              <w:ind w:left="3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画(王</w:t>
            </w:r>
          </w:p>
          <w:p>
            <w:pPr>
              <w:spacing w:before="248" w:line="220" w:lineRule="auto"/>
              <w:ind w:left="4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维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line="443" w:lineRule="auto"/>
            </w:pPr>
          </w:p>
          <w:p>
            <w:pPr>
              <w:spacing w:before="78" w:line="221" w:lineRule="auto"/>
              <w:ind w:left="4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硬笔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line="452" w:lineRule="auto"/>
            </w:pPr>
          </w:p>
          <w:p>
            <w:pPr>
              <w:spacing w:before="78" w:line="220" w:lineRule="auto"/>
              <w:ind w:left="5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赵某</w:t>
            </w:r>
          </w:p>
        </w:tc>
        <w:tc>
          <w:tcPr>
            <w:tcW w:w="2099" w:type="dxa"/>
            <w:vAlign w:val="top"/>
          </w:tcPr>
          <w:p>
            <w:pPr>
              <w:spacing w:before="1" w:line="215" w:lineRule="auto"/>
              <w:ind w:left="803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39" w:type="dxa"/>
            <w:vAlign w:val="top"/>
          </w:tcPr>
          <w:p>
            <w:pPr>
              <w:pStyle w:val="6"/>
              <w:spacing w:line="422" w:lineRule="auto"/>
            </w:pPr>
          </w:p>
          <w:p>
            <w:pPr>
              <w:spacing w:before="78" w:line="184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6"/>
              <w:spacing w:line="422" w:lineRule="auto"/>
            </w:pPr>
          </w:p>
          <w:p>
            <w:pPr>
              <w:spacing w:before="78" w:line="184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9" w:type="dxa"/>
            <w:vAlign w:val="top"/>
          </w:tcPr>
          <w:p>
            <w:pPr>
              <w:pStyle w:val="6"/>
              <w:spacing w:line="462" w:lineRule="auto"/>
            </w:pPr>
          </w:p>
          <w:p>
            <w:pPr>
              <w:spacing w:before="78" w:line="220" w:lineRule="auto"/>
              <w:ind w:left="3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钱某</w:t>
            </w:r>
          </w:p>
        </w:tc>
        <w:tc>
          <w:tcPr>
            <w:tcW w:w="2209" w:type="dxa"/>
            <w:vAlign w:val="top"/>
          </w:tcPr>
          <w:p>
            <w:pPr>
              <w:spacing w:before="1" w:line="220" w:lineRule="auto"/>
              <w:ind w:left="858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15" w:type="dxa"/>
            <w:vAlign w:val="top"/>
          </w:tcPr>
          <w:p>
            <w:pPr>
              <w:pStyle w:val="6"/>
            </w:pPr>
          </w:p>
        </w:tc>
        <w:tc>
          <w:tcPr>
            <w:tcW w:w="1189" w:type="dxa"/>
            <w:vAlign w:val="top"/>
          </w:tcPr>
          <w:p>
            <w:pPr>
              <w:pStyle w:val="6"/>
            </w:pPr>
          </w:p>
        </w:tc>
        <w:tc>
          <w:tcPr>
            <w:tcW w:w="1249" w:type="dxa"/>
            <w:vAlign w:val="top"/>
          </w:tcPr>
          <w:p>
            <w:pPr>
              <w:pStyle w:val="6"/>
            </w:pPr>
          </w:p>
        </w:tc>
        <w:tc>
          <w:tcPr>
            <w:tcW w:w="1339" w:type="dxa"/>
            <w:vAlign w:val="top"/>
          </w:tcPr>
          <w:p>
            <w:pPr>
              <w:pStyle w:val="6"/>
            </w:pPr>
          </w:p>
        </w:tc>
        <w:tc>
          <w:tcPr>
            <w:tcW w:w="1549" w:type="dxa"/>
            <w:vAlign w:val="top"/>
          </w:tcPr>
          <w:p>
            <w:pPr>
              <w:pStyle w:val="6"/>
            </w:pPr>
          </w:p>
        </w:tc>
        <w:tc>
          <w:tcPr>
            <w:tcW w:w="2099" w:type="dxa"/>
            <w:vAlign w:val="top"/>
          </w:tcPr>
          <w:p>
            <w:pPr>
              <w:pStyle w:val="6"/>
            </w:pPr>
          </w:p>
        </w:tc>
        <w:tc>
          <w:tcPr>
            <w:tcW w:w="1739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249" w:type="dxa"/>
            <w:vAlign w:val="top"/>
          </w:tcPr>
          <w:p>
            <w:pPr>
              <w:pStyle w:val="6"/>
            </w:pPr>
          </w:p>
        </w:tc>
        <w:tc>
          <w:tcPr>
            <w:tcW w:w="2209" w:type="dxa"/>
            <w:vAlign w:val="top"/>
          </w:tcPr>
          <w:p>
            <w:pPr>
              <w:pStyle w:val="6"/>
            </w:pPr>
          </w:p>
        </w:tc>
        <w:tc>
          <w:tcPr>
            <w:tcW w:w="824" w:type="dxa"/>
            <w:vAlign w:val="top"/>
          </w:tcPr>
          <w:p>
            <w:pPr>
              <w:pStyle w:val="6"/>
            </w:pPr>
          </w:p>
        </w:tc>
      </w:tr>
    </w:tbl>
    <w:p>
      <w:pPr>
        <w:spacing w:line="331" w:lineRule="auto"/>
        <w:rPr>
          <w:rFonts w:ascii="Arial"/>
          <w:sz w:val="21"/>
        </w:rPr>
      </w:pP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填表说明：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1.序号：每个组别按类型单独排序。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2.参赛者姓名：留学生及外籍教师填写姓名时，以“母语名字(中文名字)”的形式填写，例：Michel(迈克)。姓名填报后无法更改。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3.作品名称：准确填写作品名称，注明原作者。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4.作品类别：准确填写是硬笔还是毛笔。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5.单位/学校：以公章为准填写单位名称，请勿填写公章以外的团体名称。不明确属地的学校，请在学校全称前加上地市、县区名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称。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6.参赛者电话：用于大赛官网注册、核对实名认证、下载个人获奖证书。 一个作品只对应唯一一个手机号码，需和在线测试系统手机号码一致。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7.指导教师：限报1人，准确填写指导教师所在单位。</w:t>
      </w:r>
    </w:p>
    <w:p>
      <w:pPr>
        <w:bidi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8.名次：填写作品在初赛中的名次</w:t>
      </w: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